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84" w:rsidRPr="00B429ED" w:rsidRDefault="00D62E84" w:rsidP="00D62E84">
      <w:pPr>
        <w:jc w:val="both"/>
        <w:rPr>
          <w:rFonts w:ascii="Arial" w:hAnsi="Arial" w:cs="Arial"/>
        </w:rPr>
      </w:pPr>
    </w:p>
    <w:p w:rsidR="00D62E84" w:rsidRPr="00B429ED" w:rsidRDefault="00350D24" w:rsidP="00D62E84">
      <w:pPr>
        <w:jc w:val="both"/>
        <w:rPr>
          <w:rFonts w:ascii="Arial" w:hAnsi="Arial" w:cs="Arial"/>
          <w:b/>
        </w:rPr>
      </w:pPr>
      <w:r w:rsidRPr="00B429ED">
        <w:rPr>
          <w:rFonts w:ascii="Arial" w:hAnsi="Arial" w:cs="Arial"/>
          <w:b/>
        </w:rPr>
        <w:t>EXTRATO DE PRIMEIRO TERMO ADITIVO AO CONVÊNIO Nº 22/2013.</w:t>
      </w:r>
    </w:p>
    <w:p w:rsidR="00D62E84" w:rsidRPr="00B429ED" w:rsidRDefault="00D62E84" w:rsidP="00D62E84">
      <w:pPr>
        <w:jc w:val="both"/>
        <w:rPr>
          <w:rFonts w:ascii="Arial" w:hAnsi="Arial" w:cs="Arial"/>
        </w:rPr>
      </w:pPr>
    </w:p>
    <w:p w:rsidR="00D62E84" w:rsidRPr="00B429ED" w:rsidRDefault="00350D24" w:rsidP="00D62E84">
      <w:pPr>
        <w:jc w:val="both"/>
        <w:rPr>
          <w:rFonts w:ascii="Arial" w:hAnsi="Arial" w:cs="Arial"/>
        </w:rPr>
      </w:pPr>
      <w:r w:rsidRPr="00B429ED">
        <w:rPr>
          <w:rFonts w:ascii="Arial" w:hAnsi="Arial" w:cs="Arial"/>
        </w:rPr>
        <w:t>O MUNICÍPIO D</w:t>
      </w:r>
      <w:r w:rsidR="00025188" w:rsidRPr="00B429ED">
        <w:rPr>
          <w:rFonts w:ascii="Arial" w:hAnsi="Arial" w:cs="Arial"/>
        </w:rPr>
        <w:t>E JOÃO MONLEVADE TORNA PÚBLICO A RETIFICAÇÃO DE EXTRATO DE PUBLICAÇÃO DO</w:t>
      </w:r>
      <w:r w:rsidRPr="00B429ED">
        <w:rPr>
          <w:rFonts w:ascii="Arial" w:hAnsi="Arial" w:cs="Arial"/>
        </w:rPr>
        <w:t xml:space="preserve"> PRIMEIRO TERMO ADITIVO AO CONVÊNIO Nº. 22/2013 QUE ENTRE SI CELEBRAM O MUNICÍPIO DE JOÃO MONLEVADE, E A </w:t>
      </w:r>
      <w:r w:rsidRPr="00B429ED">
        <w:rPr>
          <w:rFonts w:ascii="Arial" w:hAnsi="Arial" w:cs="Arial"/>
          <w:b/>
        </w:rPr>
        <w:t>ASSOCIAÇÃO DOS USUÁRIOS DO SERVIÇO DE SAÚDE MENTAL DE JOÃO MONLEVADE – ASSUME</w:t>
      </w:r>
      <w:r w:rsidRPr="00B429ED">
        <w:rPr>
          <w:rFonts w:ascii="Arial" w:hAnsi="Arial" w:cs="Arial"/>
        </w:rPr>
        <w:t>,</w:t>
      </w:r>
      <w:r w:rsidR="00025188" w:rsidRPr="00B429ED">
        <w:rPr>
          <w:rFonts w:ascii="Arial" w:hAnsi="Arial" w:cs="Arial"/>
        </w:rPr>
        <w:t xml:space="preserve"> EM QUE SE RETIFICA:</w:t>
      </w:r>
      <w:r w:rsidRPr="00B429ED">
        <w:rPr>
          <w:rFonts w:ascii="Arial" w:hAnsi="Arial" w:cs="Arial"/>
        </w:rPr>
        <w:t xml:space="preserve"> </w:t>
      </w:r>
      <w:r w:rsidR="00025188" w:rsidRPr="00B429ED">
        <w:rPr>
          <w:rFonts w:ascii="Arial" w:hAnsi="Arial" w:cs="Arial"/>
        </w:rPr>
        <w:t xml:space="preserve">ONDE SE LÊ: </w:t>
      </w:r>
      <w:r w:rsidRPr="00B429ED">
        <w:rPr>
          <w:rFonts w:ascii="Arial" w:hAnsi="Arial" w:cs="Arial"/>
        </w:rPr>
        <w:t>PROROGAÇÃO DA VIGÊNCIA DO CONVÊNIO ORIGINAL POR MAIS 30 (TRINTA) DIAS, A CONTAR DE SEU VENCIMENTO</w:t>
      </w:r>
      <w:r w:rsidR="00025188" w:rsidRPr="00B429ED">
        <w:rPr>
          <w:rFonts w:ascii="Arial" w:hAnsi="Arial" w:cs="Arial"/>
        </w:rPr>
        <w:t xml:space="preserve">, PASSA A SER: PROROGAÇÃO DA VIGÊNCIA DO CONVÊNIO ORIGINAL POR MAIS 60 (SESSENTA) DIAS, </w:t>
      </w:r>
      <w:r w:rsidR="00B429ED" w:rsidRPr="00B429ED">
        <w:rPr>
          <w:rFonts w:ascii="Arial" w:hAnsi="Arial" w:cs="Arial"/>
        </w:rPr>
        <w:t>A CONTAR DE SEU VENCIMENTO</w:t>
      </w:r>
      <w:r w:rsidR="00025188" w:rsidRPr="00B429ED">
        <w:rPr>
          <w:rFonts w:ascii="Arial" w:hAnsi="Arial" w:cs="Arial"/>
        </w:rPr>
        <w:t>.</w:t>
      </w:r>
    </w:p>
    <w:p w:rsidR="00350D24" w:rsidRPr="00B429ED" w:rsidRDefault="00350D24" w:rsidP="00D62E84">
      <w:pPr>
        <w:jc w:val="both"/>
        <w:rPr>
          <w:rFonts w:ascii="Arial" w:hAnsi="Arial" w:cs="Arial"/>
        </w:rPr>
      </w:pPr>
    </w:p>
    <w:p w:rsidR="00D62E84" w:rsidRPr="00B429ED" w:rsidRDefault="00350D24" w:rsidP="00D62E84">
      <w:pPr>
        <w:jc w:val="both"/>
        <w:rPr>
          <w:rFonts w:ascii="Arial" w:hAnsi="Arial" w:cs="Arial"/>
          <w:b/>
        </w:rPr>
      </w:pPr>
      <w:r w:rsidRPr="00B429ED">
        <w:rPr>
          <w:rFonts w:ascii="Arial" w:hAnsi="Arial" w:cs="Arial"/>
          <w:b/>
        </w:rPr>
        <w:t>EXTRATO DE SEGUNDO TERMO ADITIVO AO CONVÊNIO Nº 16/2013</w:t>
      </w:r>
    </w:p>
    <w:p w:rsidR="00350D24" w:rsidRPr="00B429ED" w:rsidRDefault="00350D24" w:rsidP="00D62E84">
      <w:pPr>
        <w:jc w:val="both"/>
        <w:rPr>
          <w:rFonts w:ascii="Arial" w:hAnsi="Arial" w:cs="Arial"/>
        </w:rPr>
      </w:pPr>
    </w:p>
    <w:p w:rsidR="00025188" w:rsidRPr="00B429ED" w:rsidRDefault="00350D24" w:rsidP="008C078B">
      <w:pPr>
        <w:jc w:val="both"/>
        <w:rPr>
          <w:rFonts w:ascii="Arial" w:hAnsi="Arial" w:cs="Arial"/>
        </w:rPr>
      </w:pPr>
      <w:r w:rsidRPr="00B429ED">
        <w:rPr>
          <w:rFonts w:ascii="Arial" w:hAnsi="Arial" w:cs="Arial"/>
        </w:rPr>
        <w:t xml:space="preserve">O MUNICÍPIO DE JOÃO MONLEVADE TORNA PÚBLICO </w:t>
      </w:r>
      <w:r w:rsidR="00B429ED">
        <w:rPr>
          <w:rFonts w:ascii="Arial" w:hAnsi="Arial" w:cs="Arial"/>
        </w:rPr>
        <w:t xml:space="preserve">A RETIFICAÇÃO DE </w:t>
      </w:r>
      <w:r w:rsidR="00025188" w:rsidRPr="00B429ED">
        <w:rPr>
          <w:rFonts w:ascii="Arial" w:hAnsi="Arial" w:cs="Arial"/>
        </w:rPr>
        <w:t xml:space="preserve">EXTRATO DE PUBLICAÇÃO DO </w:t>
      </w:r>
      <w:r w:rsidRPr="00B429ED">
        <w:rPr>
          <w:rFonts w:ascii="Arial" w:hAnsi="Arial" w:cs="Arial"/>
        </w:rPr>
        <w:t xml:space="preserve">SEGUNDO TERMO ADITIVO AO CONVÊNIO Nº 16/2013 QUE ENTRE SI CELEBRAM O MUNICÍPIO DE JOÃO MONLEVADE, ATRAVÉS DA SECRETARIA MUNICIPAL DE ASSISTÊNCIA SOCIAL E </w:t>
      </w:r>
      <w:r w:rsidR="00025188" w:rsidRPr="00B429ED">
        <w:rPr>
          <w:rFonts w:ascii="Arial" w:hAnsi="Arial" w:cs="Arial"/>
        </w:rPr>
        <w:t xml:space="preserve">A </w:t>
      </w:r>
      <w:r w:rsidR="00025188" w:rsidRPr="00B429ED">
        <w:rPr>
          <w:rFonts w:ascii="Arial" w:hAnsi="Arial" w:cs="Arial"/>
          <w:b/>
        </w:rPr>
        <w:t>FUNDAÇÃO MUNICIPAL CRÊ – SER</w:t>
      </w:r>
      <w:r w:rsidR="00025188" w:rsidRPr="00B429ED">
        <w:rPr>
          <w:rFonts w:ascii="Arial" w:hAnsi="Arial" w:cs="Arial"/>
        </w:rPr>
        <w:t>, EM QUE SE RETIFICA: ONDE SE LÊ: PROROGAÇÃO DA VIGÊNCIA DO CONVÊNIO ORIGINAL POR MAIS 30 (TRINTA) DIAS, A CONTAR DE SEU VENCIMENTO, PASSA A SER: PROROGAÇÃO DA VIGÊNCIA DO CONVÊNIO ORIGINAL POR MAIS 60 (SESSENTA) DIAS, A CONTAR DE SEU VENCIMENTO.</w:t>
      </w:r>
    </w:p>
    <w:p w:rsidR="00025188" w:rsidRPr="00B429ED" w:rsidRDefault="00025188" w:rsidP="008C078B">
      <w:pPr>
        <w:jc w:val="both"/>
        <w:rPr>
          <w:rFonts w:ascii="Arial" w:hAnsi="Arial" w:cs="Arial"/>
        </w:rPr>
      </w:pPr>
    </w:p>
    <w:p w:rsidR="00025188" w:rsidRPr="00B429ED" w:rsidRDefault="00025188" w:rsidP="00025188">
      <w:pPr>
        <w:jc w:val="both"/>
        <w:rPr>
          <w:rFonts w:ascii="Arial" w:hAnsi="Arial" w:cs="Arial"/>
          <w:b/>
        </w:rPr>
      </w:pPr>
      <w:r w:rsidRPr="00B429ED">
        <w:rPr>
          <w:rFonts w:ascii="Arial" w:hAnsi="Arial" w:cs="Arial"/>
          <w:b/>
        </w:rPr>
        <w:t>EXTRATO DE PRIMEIRO TERMO ADITIVO AO CONVÊNIO Nº. 24/2013</w:t>
      </w:r>
    </w:p>
    <w:p w:rsidR="00025188" w:rsidRPr="00B429ED" w:rsidRDefault="00025188" w:rsidP="00DF3129">
      <w:pPr>
        <w:jc w:val="both"/>
        <w:rPr>
          <w:rFonts w:ascii="Arial" w:hAnsi="Arial" w:cs="Arial"/>
        </w:rPr>
      </w:pPr>
      <w:r w:rsidRPr="00B429ED">
        <w:rPr>
          <w:rFonts w:ascii="Arial" w:hAnsi="Arial" w:cs="Arial"/>
        </w:rPr>
        <w:tab/>
      </w:r>
    </w:p>
    <w:p w:rsidR="00025188" w:rsidRPr="00B429ED" w:rsidRDefault="00025188" w:rsidP="00025188">
      <w:pPr>
        <w:jc w:val="both"/>
        <w:rPr>
          <w:rFonts w:ascii="Arial" w:hAnsi="Arial" w:cs="Arial"/>
        </w:rPr>
      </w:pPr>
      <w:r w:rsidRPr="00B429ED">
        <w:rPr>
          <w:rFonts w:ascii="Arial" w:hAnsi="Arial" w:cs="Arial"/>
        </w:rPr>
        <w:t xml:space="preserve">O MUNICÍPIO DE JOÃO MONLEVADE TORNA PÚBLICO PRIMEIRO TERMO ADITIVO AO CONVÊNIO Nº. 24/2013 QUE ENTRE SI CELEBRAM O MUNICÍPIO DE JOÃO MONLEVADE E O </w:t>
      </w:r>
      <w:r w:rsidRPr="00B429ED">
        <w:rPr>
          <w:rFonts w:ascii="Arial" w:hAnsi="Arial" w:cs="Arial"/>
          <w:b/>
        </w:rPr>
        <w:t>CENTRO DE EDUCAÇÃO INFANTIL LUZ AOS PEQUENINOS</w:t>
      </w:r>
      <w:r w:rsidRPr="00B429ED">
        <w:rPr>
          <w:rFonts w:ascii="Arial" w:hAnsi="Arial" w:cs="Arial"/>
        </w:rPr>
        <w:t xml:space="preserve">, CUJO OBJETIVO É PRORROGAÇÃO DA VIGÊNCIA POR MAIS 60 </w:t>
      </w:r>
      <w:r w:rsidR="00570A91">
        <w:rPr>
          <w:rFonts w:ascii="Arial" w:hAnsi="Arial" w:cs="Arial"/>
        </w:rPr>
        <w:t>(</w:t>
      </w:r>
      <w:r w:rsidRPr="00B429ED">
        <w:rPr>
          <w:rFonts w:ascii="Arial" w:hAnsi="Arial" w:cs="Arial"/>
        </w:rPr>
        <w:t>SESSENTA</w:t>
      </w:r>
      <w:r w:rsidR="00570A91">
        <w:rPr>
          <w:rFonts w:ascii="Arial" w:hAnsi="Arial" w:cs="Arial"/>
        </w:rPr>
        <w:t>)</w:t>
      </w:r>
      <w:r w:rsidRPr="00B429ED">
        <w:rPr>
          <w:rFonts w:ascii="Arial" w:hAnsi="Arial" w:cs="Arial"/>
        </w:rPr>
        <w:t xml:space="preserve"> DIAS A CONTAR DA DATA DE SEU VENCIMENTO.</w:t>
      </w:r>
    </w:p>
    <w:p w:rsidR="00DF3129" w:rsidRPr="00B429ED" w:rsidRDefault="00DF3129" w:rsidP="00DF3129">
      <w:pPr>
        <w:jc w:val="both"/>
        <w:rPr>
          <w:rFonts w:ascii="Arial" w:hAnsi="Arial" w:cs="Arial"/>
          <w:b/>
        </w:rPr>
      </w:pPr>
    </w:p>
    <w:p w:rsidR="00DF3129" w:rsidRPr="00B429ED" w:rsidRDefault="00DF3129" w:rsidP="00DF3129">
      <w:pPr>
        <w:jc w:val="both"/>
        <w:rPr>
          <w:rFonts w:ascii="Arial" w:hAnsi="Arial" w:cs="Arial"/>
          <w:b/>
        </w:rPr>
      </w:pPr>
      <w:r w:rsidRPr="00B429ED">
        <w:rPr>
          <w:rFonts w:ascii="Arial" w:hAnsi="Arial" w:cs="Arial"/>
          <w:b/>
        </w:rPr>
        <w:t>EXTRATO DE SEGUNDO TERMO ADITIVO AO CONVÊNIO Nº. 09/2013</w:t>
      </w:r>
    </w:p>
    <w:p w:rsidR="00DF3129" w:rsidRPr="00B429ED" w:rsidRDefault="00DF3129" w:rsidP="00DF3129">
      <w:pPr>
        <w:jc w:val="both"/>
        <w:rPr>
          <w:rFonts w:ascii="Arial" w:hAnsi="Arial" w:cs="Arial"/>
        </w:rPr>
      </w:pPr>
      <w:r w:rsidRPr="00B429ED">
        <w:rPr>
          <w:rFonts w:ascii="Arial" w:hAnsi="Arial" w:cs="Arial"/>
        </w:rPr>
        <w:tab/>
      </w:r>
    </w:p>
    <w:p w:rsidR="0030483F" w:rsidRPr="006B7D5C" w:rsidRDefault="00DF3129" w:rsidP="00DF3129">
      <w:pPr>
        <w:jc w:val="both"/>
        <w:rPr>
          <w:rFonts w:ascii="Arial" w:hAnsi="Arial" w:cs="Arial"/>
        </w:rPr>
      </w:pPr>
      <w:r w:rsidRPr="00B429ED">
        <w:rPr>
          <w:rFonts w:ascii="Arial" w:hAnsi="Arial" w:cs="Arial"/>
        </w:rPr>
        <w:t xml:space="preserve">O MUNICÍPIO DE JOÃO MONLEVADE TORNA PÚBLICO SEGUNDO TERMO ADITIVO AO CONVÊNIO Nº 09/2013 QUE ENTRE SI CELEBRAM O MUNICÍPIO DE JOÃO MONLEVADE, ATRAVÉS DA SECRETARIA MUNICIPAL DE ASSISTÊNCIA SOCIAL E O </w:t>
      </w:r>
      <w:r w:rsidRPr="00B429ED">
        <w:rPr>
          <w:rFonts w:ascii="Arial" w:hAnsi="Arial" w:cs="Arial"/>
          <w:b/>
        </w:rPr>
        <w:t>LAR SÃO JOSÉ DA SOCIEDADE SÂO VICENTE DE PAULO</w:t>
      </w:r>
      <w:r w:rsidRPr="00B429ED">
        <w:rPr>
          <w:rFonts w:ascii="Arial" w:hAnsi="Arial" w:cs="Arial"/>
        </w:rPr>
        <w:t>, CUJO OBJETO É PRORROGAÇÃO DA VIGÊNCIA DO CONVÊNIO ORIGINAL POR MAIS 60 (SESSENTA) DIAS, A CONTAR DE SEU VENCIMENTO.</w:t>
      </w:r>
    </w:p>
    <w:p w:rsidR="00DF3129" w:rsidRPr="006B7D5C" w:rsidRDefault="00DF3129" w:rsidP="00DF3129">
      <w:pPr>
        <w:jc w:val="both"/>
        <w:rPr>
          <w:rFonts w:ascii="Arial" w:hAnsi="Arial" w:cs="Arial"/>
        </w:rPr>
      </w:pPr>
    </w:p>
    <w:p w:rsidR="00B429ED" w:rsidRDefault="00B429ED" w:rsidP="00DF3129">
      <w:pPr>
        <w:jc w:val="both"/>
        <w:rPr>
          <w:rFonts w:ascii="Arial" w:hAnsi="Arial" w:cs="Arial"/>
          <w:b/>
        </w:rPr>
      </w:pPr>
    </w:p>
    <w:p w:rsidR="00DF3129" w:rsidRPr="006B7D5C" w:rsidRDefault="00DF3129" w:rsidP="00DF3129">
      <w:pPr>
        <w:jc w:val="both"/>
        <w:rPr>
          <w:rFonts w:ascii="Arial" w:hAnsi="Arial" w:cs="Arial"/>
          <w:b/>
        </w:rPr>
      </w:pPr>
      <w:r w:rsidRPr="006B7D5C">
        <w:rPr>
          <w:rFonts w:ascii="Arial" w:hAnsi="Arial" w:cs="Arial"/>
          <w:b/>
        </w:rPr>
        <w:t>EXTRATO DE SEGUNDO TERMO ADITIVO AO CONVÊNIO Nº. 25/2013</w:t>
      </w:r>
    </w:p>
    <w:p w:rsidR="00DF3129" w:rsidRPr="006B7D5C" w:rsidRDefault="00DF3129" w:rsidP="00DF3129">
      <w:pPr>
        <w:jc w:val="both"/>
        <w:rPr>
          <w:rFonts w:ascii="Arial" w:hAnsi="Arial" w:cs="Arial"/>
        </w:rPr>
      </w:pPr>
      <w:r w:rsidRPr="006B7D5C">
        <w:rPr>
          <w:rFonts w:ascii="Arial" w:hAnsi="Arial" w:cs="Arial"/>
        </w:rPr>
        <w:tab/>
      </w:r>
    </w:p>
    <w:p w:rsidR="00DF3129" w:rsidRPr="006B7D5C" w:rsidRDefault="00DF3129" w:rsidP="00DF3129">
      <w:pPr>
        <w:jc w:val="both"/>
        <w:rPr>
          <w:rFonts w:ascii="Arial" w:hAnsi="Arial" w:cs="Arial"/>
        </w:rPr>
      </w:pPr>
      <w:r w:rsidRPr="006B7D5C">
        <w:rPr>
          <w:rFonts w:ascii="Arial" w:hAnsi="Arial" w:cs="Arial"/>
        </w:rPr>
        <w:t xml:space="preserve">O MUNICÍPIO DE JOÃO MONLEVADE TORNA PÚBLICO SEGUNDO TERMO ADITIVO AO CONVÊNIO Nº. 25/2013 QUE ENTRE SI CELEBRAM O </w:t>
      </w:r>
      <w:r w:rsidRPr="006B7D5C">
        <w:rPr>
          <w:rFonts w:ascii="Arial" w:hAnsi="Arial" w:cs="Arial"/>
        </w:rPr>
        <w:lastRenderedPageBreak/>
        <w:t xml:space="preserve">MUNICÍPIO DE JOÃO MONLEVADE, ATRAVÉS DA SECRETARIA MUNICIPAL DE ASSISTÊNCIA SOCIAL E </w:t>
      </w:r>
      <w:r w:rsidRPr="006B7D5C">
        <w:rPr>
          <w:rFonts w:ascii="Arial" w:hAnsi="Arial" w:cs="Arial"/>
          <w:b/>
        </w:rPr>
        <w:t xml:space="preserve">ASSOCIAÇÃO DE COOPERAÇÃO E INTEGRAÇÃO DOS PORTADORES DE DEFICIÊNCIA DE JOÃO MONLEVADE – ACINPODE, </w:t>
      </w:r>
      <w:r w:rsidRPr="006B7D5C">
        <w:rPr>
          <w:rFonts w:ascii="Arial" w:hAnsi="Arial" w:cs="Arial"/>
        </w:rPr>
        <w:t>CUJO OBJETO É A PRORROGAÇÃO DA VIGÊNCIA DO CONVÊNIO ORIGINAL POR MAIS 60 (SESSENTA) DIAS, A CONTAR DE SEU VENCIMENTO.</w:t>
      </w:r>
    </w:p>
    <w:p w:rsidR="006B7D5C" w:rsidRPr="006B7D5C" w:rsidRDefault="006B7D5C" w:rsidP="00DF3129">
      <w:pPr>
        <w:jc w:val="both"/>
        <w:rPr>
          <w:rFonts w:ascii="Arial" w:hAnsi="Arial" w:cs="Arial"/>
        </w:rPr>
      </w:pPr>
    </w:p>
    <w:p w:rsidR="006B7D5C" w:rsidRPr="006B7D5C" w:rsidRDefault="006B7D5C" w:rsidP="006B7D5C">
      <w:pPr>
        <w:jc w:val="both"/>
        <w:rPr>
          <w:rFonts w:ascii="Arial" w:hAnsi="Arial" w:cs="Arial"/>
          <w:b/>
        </w:rPr>
      </w:pPr>
      <w:r w:rsidRPr="006B7D5C">
        <w:rPr>
          <w:rFonts w:ascii="Arial" w:hAnsi="Arial" w:cs="Arial"/>
          <w:b/>
        </w:rPr>
        <w:t>EXTRATO DE QUARTO TERMO ADITIVO AO CONVÊNIO Nº 08/2013</w:t>
      </w:r>
    </w:p>
    <w:p w:rsidR="006B7D5C" w:rsidRPr="006B7D5C" w:rsidRDefault="006B7D5C" w:rsidP="006B7D5C">
      <w:pPr>
        <w:jc w:val="both"/>
        <w:rPr>
          <w:rFonts w:ascii="Arial" w:hAnsi="Arial" w:cs="Arial"/>
        </w:rPr>
      </w:pPr>
    </w:p>
    <w:p w:rsidR="006B7D5C" w:rsidRPr="006B7D5C" w:rsidRDefault="006B7D5C" w:rsidP="006B7D5C">
      <w:pPr>
        <w:jc w:val="both"/>
        <w:rPr>
          <w:rFonts w:ascii="Arial" w:hAnsi="Arial" w:cs="Arial"/>
        </w:rPr>
      </w:pPr>
      <w:r w:rsidRPr="006B7D5C">
        <w:rPr>
          <w:rFonts w:ascii="Arial" w:hAnsi="Arial" w:cs="Arial"/>
        </w:rPr>
        <w:t xml:space="preserve">O MUNICÍPIO DE JOÃO MONLEVADE TORNA PÚBLICO QUARTO TERMO ADITIVO AO CONVÊNIO Nº 08/2013 QUE ENTRE SI CELEBRAM O MUNICÍPIO DE JOÃO MONLEVADE, ATRAVÉS DA SECRETARIA MUNICIPAL DE ASSISTÊNCIA SOCIAL E A </w:t>
      </w:r>
      <w:r w:rsidRPr="006B7D5C">
        <w:rPr>
          <w:rFonts w:ascii="Arial" w:hAnsi="Arial" w:cs="Arial"/>
          <w:b/>
        </w:rPr>
        <w:t>ASSOCIAÇÃO DE PAIS E AMIGOS DOS SURDOS DE JOÃO MONLEVADE – APAS-MON</w:t>
      </w:r>
      <w:r w:rsidRPr="006B7D5C">
        <w:rPr>
          <w:rFonts w:ascii="Arial" w:hAnsi="Arial" w:cs="Arial"/>
        </w:rPr>
        <w:t>, CUJO OBJETO É PRORROGAÇÃO DA VIGÊNCIA DO CONVÊNIO ORIGINAL POR MAIS 60 (SESSENTA) DIAS, A CONTAR DE SEU VENCIMENTO.</w:t>
      </w:r>
    </w:p>
    <w:p w:rsidR="006B7D5C" w:rsidRPr="006B7D5C" w:rsidRDefault="006B7D5C" w:rsidP="00DF3129">
      <w:pPr>
        <w:jc w:val="both"/>
        <w:rPr>
          <w:rFonts w:ascii="Arial" w:hAnsi="Arial" w:cs="Arial"/>
        </w:rPr>
      </w:pPr>
    </w:p>
    <w:p w:rsidR="006B7D5C" w:rsidRPr="006B7D5C" w:rsidRDefault="006B7D5C" w:rsidP="006B7D5C">
      <w:pPr>
        <w:jc w:val="both"/>
        <w:rPr>
          <w:rFonts w:ascii="Arial" w:hAnsi="Arial" w:cs="Arial"/>
          <w:b/>
        </w:rPr>
      </w:pPr>
      <w:r w:rsidRPr="006B7D5C">
        <w:rPr>
          <w:rFonts w:ascii="Arial" w:hAnsi="Arial" w:cs="Arial"/>
          <w:b/>
        </w:rPr>
        <w:t>EXTRATO DE PRIMEIRO TERMO ADITIVO AO CONVÊNIO Nº 20/2013</w:t>
      </w:r>
    </w:p>
    <w:p w:rsidR="006B7D5C" w:rsidRPr="006B7D5C" w:rsidRDefault="006B7D5C" w:rsidP="006B7D5C">
      <w:pPr>
        <w:jc w:val="both"/>
        <w:rPr>
          <w:rFonts w:ascii="Arial" w:hAnsi="Arial" w:cs="Arial"/>
        </w:rPr>
      </w:pPr>
    </w:p>
    <w:p w:rsidR="006B7D5C" w:rsidRPr="006B7D5C" w:rsidRDefault="006B7D5C" w:rsidP="006B7D5C">
      <w:pPr>
        <w:jc w:val="both"/>
        <w:rPr>
          <w:rFonts w:ascii="Arial" w:hAnsi="Arial" w:cs="Arial"/>
        </w:rPr>
      </w:pPr>
      <w:r w:rsidRPr="006B7D5C">
        <w:rPr>
          <w:rFonts w:ascii="Arial" w:hAnsi="Arial" w:cs="Arial"/>
        </w:rPr>
        <w:t>O MUNICÍPIO DE JOÃO MONLEVADE TORNA PÚBLICO PRIMEIRO TERMO ADITIVO AO CONVÊNIO 20/2013 ENTRE SI CELEBRAM O MUNICÍPIO DE JOÃO MONLEVADE, ATRAVÉS DA SECRETARIA MUNICIPAL DE EDUCAÇÃO E O</w:t>
      </w:r>
      <w:r w:rsidRPr="006B7D5C">
        <w:rPr>
          <w:rFonts w:ascii="Arial" w:hAnsi="Arial" w:cs="Arial"/>
          <w:b/>
        </w:rPr>
        <w:t xml:space="preserve"> INSTITUTO </w:t>
      </w:r>
      <w:proofErr w:type="gramStart"/>
      <w:r w:rsidRPr="006B7D5C">
        <w:rPr>
          <w:rFonts w:ascii="Arial" w:hAnsi="Arial" w:cs="Arial"/>
          <w:b/>
        </w:rPr>
        <w:t>ENSINAR</w:t>
      </w:r>
      <w:proofErr w:type="gramEnd"/>
      <w:r w:rsidRPr="006B7D5C">
        <w:rPr>
          <w:rFonts w:ascii="Arial" w:hAnsi="Arial" w:cs="Arial"/>
          <w:b/>
        </w:rPr>
        <w:t xml:space="preserve"> BRASIL – REDE DOCTUM, </w:t>
      </w:r>
      <w:r w:rsidRPr="006B7D5C">
        <w:rPr>
          <w:rFonts w:ascii="Arial" w:hAnsi="Arial" w:cs="Arial"/>
        </w:rPr>
        <w:t>CUJO OBJETO É A PRORROGAÇÃO DA VIGÊNCIA DO CONVÊNIO ORIGINAL POR MAIS 60 (SESSENTA) DIAS, A CONTAR DE SEU VENCIMENTO.</w:t>
      </w:r>
    </w:p>
    <w:p w:rsidR="006B7D5C" w:rsidRPr="006B7D5C" w:rsidRDefault="006B7D5C" w:rsidP="006B7D5C">
      <w:pPr>
        <w:jc w:val="both"/>
        <w:rPr>
          <w:rFonts w:ascii="Arial" w:hAnsi="Arial" w:cs="Arial"/>
        </w:rPr>
      </w:pPr>
    </w:p>
    <w:p w:rsidR="006B7D5C" w:rsidRPr="006B7D5C" w:rsidRDefault="006B7D5C" w:rsidP="006B7D5C">
      <w:pPr>
        <w:jc w:val="both"/>
        <w:rPr>
          <w:rFonts w:ascii="Arial" w:hAnsi="Arial" w:cs="Arial"/>
          <w:b/>
        </w:rPr>
      </w:pPr>
      <w:r w:rsidRPr="006B7D5C">
        <w:rPr>
          <w:rFonts w:ascii="Arial" w:hAnsi="Arial" w:cs="Arial"/>
          <w:b/>
        </w:rPr>
        <w:t xml:space="preserve">EXTRATO DE </w:t>
      </w:r>
      <w:r>
        <w:rPr>
          <w:rFonts w:ascii="Arial" w:hAnsi="Arial" w:cs="Arial"/>
          <w:b/>
        </w:rPr>
        <w:t>SEGUNDO</w:t>
      </w:r>
      <w:r w:rsidRPr="006B7D5C">
        <w:rPr>
          <w:rFonts w:ascii="Arial" w:hAnsi="Arial" w:cs="Arial"/>
          <w:b/>
        </w:rPr>
        <w:t xml:space="preserve"> TERMO ADITIVO AO CONVÊNIO Nº 20/2013</w:t>
      </w:r>
    </w:p>
    <w:p w:rsidR="006B7D5C" w:rsidRPr="006B7D5C" w:rsidRDefault="006B7D5C" w:rsidP="006B7D5C">
      <w:pPr>
        <w:jc w:val="both"/>
        <w:rPr>
          <w:rFonts w:ascii="Arial" w:hAnsi="Arial" w:cs="Arial"/>
        </w:rPr>
      </w:pPr>
    </w:p>
    <w:p w:rsidR="006B7D5C" w:rsidRPr="006B7D5C" w:rsidRDefault="006B7D5C" w:rsidP="006B7D5C">
      <w:pPr>
        <w:jc w:val="both"/>
        <w:rPr>
          <w:rFonts w:ascii="Arial" w:hAnsi="Arial" w:cs="Arial"/>
        </w:rPr>
      </w:pPr>
      <w:r w:rsidRPr="006B7D5C">
        <w:rPr>
          <w:rFonts w:ascii="Arial" w:hAnsi="Arial" w:cs="Arial"/>
        </w:rPr>
        <w:t xml:space="preserve">O MUNICÍPIO DE JOÃO MONLEVADE TORNA PÚBLICO SEGUNDO TERMO ADITIVO AO CONVÊNIO </w:t>
      </w:r>
      <w:r w:rsidRPr="006B7D5C">
        <w:rPr>
          <w:rFonts w:ascii="Arial" w:hAnsi="Arial" w:cs="Arial"/>
          <w:bCs/>
        </w:rPr>
        <w:t xml:space="preserve">Nº 27/2013 QUE ENTRE SI CELEBRAM O MUNICÍPIO DE JOÃO MONLEVADE, ATRAVÉS DA SECRETARIA MUNICIPAL DE ASSISTÊNCIA SOCIAL E O </w:t>
      </w:r>
      <w:r w:rsidRPr="006B7D5C">
        <w:rPr>
          <w:rFonts w:ascii="Arial" w:hAnsi="Arial" w:cs="Arial"/>
          <w:b/>
          <w:bCs/>
        </w:rPr>
        <w:t>ASSOCIAÇÃO DE PAIS E AMIGOS DOS EXEPCIONAIS DE JOÃO MONLEVADE</w:t>
      </w:r>
      <w:r w:rsidRPr="006B7D5C">
        <w:rPr>
          <w:rFonts w:ascii="Arial" w:hAnsi="Arial" w:cs="Arial"/>
          <w:bCs/>
        </w:rPr>
        <w:t xml:space="preserve">, CUJO OBJETO É A PRORROGAÇÃO DA VIGÊNCIA </w:t>
      </w:r>
      <w:r w:rsidRPr="006B7D5C">
        <w:rPr>
          <w:rFonts w:ascii="Arial" w:hAnsi="Arial" w:cs="Arial"/>
        </w:rPr>
        <w:t>DO CONVÊNIO ORIGINAL POR MAIS 60 (SESSENTA) DIAS, A CONTAR DE SEU VENCIMENTO.</w:t>
      </w:r>
    </w:p>
    <w:p w:rsidR="006B7D5C" w:rsidRPr="006B7D5C" w:rsidRDefault="006B7D5C" w:rsidP="006B7D5C">
      <w:pPr>
        <w:jc w:val="both"/>
        <w:rPr>
          <w:rFonts w:ascii="Arial" w:hAnsi="Arial" w:cs="Arial"/>
          <w:sz w:val="23"/>
          <w:szCs w:val="23"/>
        </w:rPr>
      </w:pPr>
    </w:p>
    <w:sectPr w:rsidR="006B7D5C" w:rsidRPr="006B7D5C" w:rsidSect="00D14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77722"/>
    <w:multiLevelType w:val="multilevel"/>
    <w:tmpl w:val="2F16A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D62E84"/>
    <w:rsid w:val="00025188"/>
    <w:rsid w:val="00265EB4"/>
    <w:rsid w:val="00266ED1"/>
    <w:rsid w:val="0030483F"/>
    <w:rsid w:val="00350D24"/>
    <w:rsid w:val="00570A91"/>
    <w:rsid w:val="005A7647"/>
    <w:rsid w:val="006B7D5C"/>
    <w:rsid w:val="008C078B"/>
    <w:rsid w:val="0091054B"/>
    <w:rsid w:val="009108E6"/>
    <w:rsid w:val="00920054"/>
    <w:rsid w:val="00B429ED"/>
    <w:rsid w:val="00B5749E"/>
    <w:rsid w:val="00C441A5"/>
    <w:rsid w:val="00CB3452"/>
    <w:rsid w:val="00D05A90"/>
    <w:rsid w:val="00D145B7"/>
    <w:rsid w:val="00D62E84"/>
    <w:rsid w:val="00DD237F"/>
    <w:rsid w:val="00DF3129"/>
    <w:rsid w:val="00D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8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F6B3C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DF6B3C"/>
    <w:pPr>
      <w:keepNext/>
      <w:spacing w:before="120" w:line="360" w:lineRule="auto"/>
      <w:ind w:firstLine="1418"/>
      <w:jc w:val="both"/>
      <w:outlineLvl w:val="1"/>
    </w:pPr>
  </w:style>
  <w:style w:type="paragraph" w:styleId="Ttulo3">
    <w:name w:val="heading 3"/>
    <w:basedOn w:val="Normal"/>
    <w:next w:val="Normal"/>
    <w:link w:val="Ttulo3Char"/>
    <w:qFormat/>
    <w:rsid w:val="00DF6B3C"/>
    <w:pPr>
      <w:keepNext/>
      <w:spacing w:before="120" w:line="360" w:lineRule="auto"/>
      <w:ind w:firstLine="1418"/>
      <w:jc w:val="both"/>
      <w:outlineLvl w:val="2"/>
    </w:pPr>
    <w:rPr>
      <w:i/>
    </w:rPr>
  </w:style>
  <w:style w:type="paragraph" w:styleId="Ttulo4">
    <w:name w:val="heading 4"/>
    <w:basedOn w:val="Normal"/>
    <w:next w:val="Normal"/>
    <w:link w:val="Ttulo4Char"/>
    <w:qFormat/>
    <w:rsid w:val="00DF6B3C"/>
    <w:pPr>
      <w:keepNext/>
      <w:jc w:val="both"/>
      <w:outlineLvl w:val="3"/>
    </w:pPr>
  </w:style>
  <w:style w:type="paragraph" w:styleId="Ttulo5">
    <w:name w:val="heading 5"/>
    <w:basedOn w:val="Normal"/>
    <w:next w:val="Normal"/>
    <w:link w:val="Ttulo5Char"/>
    <w:qFormat/>
    <w:rsid w:val="00DF6B3C"/>
    <w:pPr>
      <w:keepNext/>
      <w:outlineLvl w:val="4"/>
    </w:pPr>
  </w:style>
  <w:style w:type="paragraph" w:styleId="Ttulo6">
    <w:name w:val="heading 6"/>
    <w:basedOn w:val="Normal"/>
    <w:next w:val="Normal"/>
    <w:link w:val="Ttulo6Char"/>
    <w:qFormat/>
    <w:rsid w:val="00DF6B3C"/>
    <w:pPr>
      <w:keepNext/>
      <w:spacing w:before="120"/>
      <w:ind w:firstLine="1418"/>
      <w:jc w:val="center"/>
      <w:outlineLvl w:val="5"/>
    </w:pPr>
  </w:style>
  <w:style w:type="paragraph" w:styleId="Ttulo7">
    <w:name w:val="heading 7"/>
    <w:basedOn w:val="Normal"/>
    <w:next w:val="Normal"/>
    <w:link w:val="Ttulo7Char"/>
    <w:qFormat/>
    <w:rsid w:val="00DF6B3C"/>
    <w:pPr>
      <w:keepNext/>
      <w:ind w:left="1560"/>
      <w:outlineLvl w:val="6"/>
    </w:pPr>
  </w:style>
  <w:style w:type="paragraph" w:styleId="Ttulo8">
    <w:name w:val="heading 8"/>
    <w:basedOn w:val="Normal"/>
    <w:next w:val="Normal"/>
    <w:link w:val="Ttulo8Char"/>
    <w:qFormat/>
    <w:rsid w:val="00DF6B3C"/>
    <w:pPr>
      <w:keepNext/>
      <w:spacing w:line="360" w:lineRule="auto"/>
      <w:ind w:firstLine="1134"/>
      <w:jc w:val="both"/>
      <w:outlineLvl w:val="7"/>
    </w:pPr>
  </w:style>
  <w:style w:type="paragraph" w:styleId="Ttulo9">
    <w:name w:val="heading 9"/>
    <w:basedOn w:val="Normal"/>
    <w:next w:val="Normal"/>
    <w:link w:val="Ttulo9Char"/>
    <w:qFormat/>
    <w:rsid w:val="00DF6B3C"/>
    <w:pPr>
      <w:keepNext/>
      <w:spacing w:before="120" w:line="360" w:lineRule="auto"/>
      <w:ind w:firstLine="1559"/>
      <w:jc w:val="both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B3C"/>
    <w:rPr>
      <w:b/>
    </w:rPr>
  </w:style>
  <w:style w:type="character" w:customStyle="1" w:styleId="Ttulo2Char">
    <w:name w:val="Título 2 Char"/>
    <w:basedOn w:val="Fontepargpadro"/>
    <w:link w:val="Ttulo2"/>
    <w:rsid w:val="00DF6B3C"/>
    <w:rPr>
      <w:sz w:val="24"/>
    </w:rPr>
  </w:style>
  <w:style w:type="character" w:customStyle="1" w:styleId="Ttulo3Char">
    <w:name w:val="Título 3 Char"/>
    <w:basedOn w:val="Fontepargpadro"/>
    <w:link w:val="Ttulo3"/>
    <w:rsid w:val="00DF6B3C"/>
    <w:rPr>
      <w:i/>
      <w:sz w:val="24"/>
    </w:rPr>
  </w:style>
  <w:style w:type="character" w:customStyle="1" w:styleId="Ttulo4Char">
    <w:name w:val="Título 4 Char"/>
    <w:basedOn w:val="Fontepargpadro"/>
    <w:link w:val="Ttulo4"/>
    <w:rsid w:val="00DF6B3C"/>
    <w:rPr>
      <w:sz w:val="24"/>
    </w:rPr>
  </w:style>
  <w:style w:type="character" w:customStyle="1" w:styleId="Ttulo5Char">
    <w:name w:val="Título 5 Char"/>
    <w:basedOn w:val="Fontepargpadro"/>
    <w:link w:val="Ttulo5"/>
    <w:rsid w:val="00DF6B3C"/>
    <w:rPr>
      <w:sz w:val="24"/>
    </w:rPr>
  </w:style>
  <w:style w:type="character" w:customStyle="1" w:styleId="Ttulo6Char">
    <w:name w:val="Título 6 Char"/>
    <w:basedOn w:val="Fontepargpadro"/>
    <w:link w:val="Ttulo6"/>
    <w:rsid w:val="00DF6B3C"/>
    <w:rPr>
      <w:sz w:val="24"/>
    </w:rPr>
  </w:style>
  <w:style w:type="character" w:customStyle="1" w:styleId="Ttulo7Char">
    <w:name w:val="Título 7 Char"/>
    <w:basedOn w:val="Fontepargpadro"/>
    <w:link w:val="Ttulo7"/>
    <w:rsid w:val="00DF6B3C"/>
    <w:rPr>
      <w:sz w:val="24"/>
    </w:rPr>
  </w:style>
  <w:style w:type="character" w:customStyle="1" w:styleId="Ttulo8Char">
    <w:name w:val="Título 8 Char"/>
    <w:basedOn w:val="Fontepargpadro"/>
    <w:link w:val="Ttulo8"/>
    <w:rsid w:val="00DF6B3C"/>
    <w:rPr>
      <w:sz w:val="24"/>
    </w:rPr>
  </w:style>
  <w:style w:type="character" w:customStyle="1" w:styleId="Ttulo9Char">
    <w:name w:val="Título 9 Char"/>
    <w:basedOn w:val="Fontepargpadro"/>
    <w:link w:val="Ttulo9"/>
    <w:rsid w:val="00DF6B3C"/>
    <w:rPr>
      <w:i/>
      <w:sz w:val="24"/>
    </w:rPr>
  </w:style>
  <w:style w:type="paragraph" w:styleId="Ttulo">
    <w:name w:val="Title"/>
    <w:basedOn w:val="Normal"/>
    <w:link w:val="TtuloChar"/>
    <w:qFormat/>
    <w:rsid w:val="008C078B"/>
    <w:pPr>
      <w:numPr>
        <w:ilvl w:val="12"/>
      </w:num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8C078B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Daniele</cp:lastModifiedBy>
  <cp:revision>2</cp:revision>
  <cp:lastPrinted>2014-01-30T16:02:00Z</cp:lastPrinted>
  <dcterms:created xsi:type="dcterms:W3CDTF">2014-01-30T17:06:00Z</dcterms:created>
  <dcterms:modified xsi:type="dcterms:W3CDTF">2014-01-30T17:06:00Z</dcterms:modified>
</cp:coreProperties>
</file>